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28" w:rsidRDefault="003E030F">
      <w:r>
        <w:t>Visi teoriniai klausimai fizikos kontroliniam darbui.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Pateikite bent tris periodinio svyravimo pavyzdžius.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Kas yra matematinė svyruoklė?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Kas yra spyruoklinė svyruoklė?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Kas yra mechaninis svyravimas?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Ką parodo periodas?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Ką parodo dažnis?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Kaip nuo ilgio priklauso matematinės svyruoklės periodas?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Kas yra laisvasis svyravimas?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Kas yra priverstinis svyravimas?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Pateikite mechaninio rezonanso pavyzdžių?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Kas yra mechaninės bangos?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Kokios yra mechaninių bangų rūšys?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Bangų grafike mokėti parodyti bangos ilgį.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Paaiškinti, kuo skiriasi svyravimo ir bangos grafikai (kas atidėta ant ašių ir kaip viskas pavaizduota laiko požiūriu).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Kas sukelia garsą?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Kokie svyruojantys kūnai sukelia garsą?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Kur negali sklisti garsas?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Koks maždaug garso greitis ore esant normaliai temperatūrai?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Žaibas ir griaustinis yra tas pats reiškinys. Pirmiau pamatom žaibą, o tik vėliau išgirstam griaustinį?</w:t>
      </w:r>
    </w:p>
    <w:p w:rsidR="003E030F" w:rsidRDefault="003E030F" w:rsidP="003E030F">
      <w:pPr>
        <w:pStyle w:val="Sraopastraipa"/>
        <w:numPr>
          <w:ilvl w:val="0"/>
          <w:numId w:val="1"/>
        </w:numPr>
      </w:pPr>
      <w:r>
        <w:t>Koks garso greitis kitose aplinkose</w:t>
      </w:r>
      <w:r w:rsidR="001F2721">
        <w:t xml:space="preserve"> lyginant su oru?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Kas yra aidas?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Kodėl ne visur girdimas aidas?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Kas yra garsintuvas?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 xml:space="preserve">Kas yra </w:t>
      </w:r>
      <w:proofErr w:type="spellStart"/>
      <w:r>
        <w:t>stetoskopas</w:t>
      </w:r>
      <w:proofErr w:type="spellEnd"/>
      <w:r>
        <w:t>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 xml:space="preserve">Kas yra </w:t>
      </w:r>
      <w:proofErr w:type="spellStart"/>
      <w:r>
        <w:t>echolotas</w:t>
      </w:r>
      <w:proofErr w:type="spellEnd"/>
      <w:r>
        <w:t>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 xml:space="preserve">Kas yra </w:t>
      </w:r>
      <w:proofErr w:type="spellStart"/>
      <w:r>
        <w:t>infragarsas</w:t>
      </w:r>
      <w:proofErr w:type="spellEnd"/>
      <w:r>
        <w:t>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Kas yra ultragarsas?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 xml:space="preserve">Koks yra </w:t>
      </w:r>
      <w:proofErr w:type="spellStart"/>
      <w:r>
        <w:t>infragarso</w:t>
      </w:r>
      <w:proofErr w:type="spellEnd"/>
      <w:r>
        <w:t xml:space="preserve"> poveikis gyviems organizmams?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Kaip tamsoje mato šikšnosparniai?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Kokia savybe pasižymi ultragarsas, kad juo galima nustatyti atstumus iki objektų?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Nuo ko priklauso tono aukštis?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Kas yra girdos slenkstis?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Kas yra skausmo slenkstis?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Kas dažniau plasnoja sparneliais: musė ar uodas?</w:t>
      </w:r>
    </w:p>
    <w:p w:rsidR="001F2721" w:rsidRDefault="001F2721" w:rsidP="003E030F">
      <w:pPr>
        <w:pStyle w:val="Sraopastraipa"/>
        <w:numPr>
          <w:ilvl w:val="0"/>
          <w:numId w:val="1"/>
        </w:numPr>
      </w:pPr>
      <w:r>
        <w:t>Jeigu į labai ilgą metalinį vamzdį stuktelėsime plaktuku, kitame jo gale pasigirs ne vienas o du stuktelėjimo garsai. Kodėl?</w:t>
      </w:r>
    </w:p>
    <w:p w:rsidR="001F2721" w:rsidRDefault="001F2721" w:rsidP="001F2721">
      <w:pPr>
        <w:pStyle w:val="Sraopastraipa"/>
        <w:numPr>
          <w:ilvl w:val="0"/>
          <w:numId w:val="1"/>
        </w:numPr>
      </w:pPr>
      <w:r>
        <w:t>Kodėl lauke garsas atrodo silpnesnis nei patalpoje?</w:t>
      </w:r>
    </w:p>
    <w:p w:rsidR="001F2721" w:rsidRDefault="001F2721" w:rsidP="001F2721">
      <w:pPr>
        <w:pStyle w:val="Sraopastraipa"/>
        <w:numPr>
          <w:ilvl w:val="0"/>
          <w:numId w:val="1"/>
        </w:numPr>
      </w:pPr>
      <w:r>
        <w:t>Kur dar pritaikomas ultragarsas (išskyrus atstumų nustatymui)?</w:t>
      </w:r>
      <w:bookmarkStart w:id="0" w:name="_GoBack"/>
      <w:bookmarkEnd w:id="0"/>
      <w:r>
        <w:t xml:space="preserve"> </w:t>
      </w:r>
    </w:p>
    <w:sectPr w:rsidR="001F2721" w:rsidSect="003E030F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853"/>
    <w:multiLevelType w:val="hybridMultilevel"/>
    <w:tmpl w:val="029684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0F"/>
    <w:rsid w:val="001F2721"/>
    <w:rsid w:val="003E030F"/>
    <w:rsid w:val="007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2016-02-10T06:40:00Z</dcterms:created>
  <dcterms:modified xsi:type="dcterms:W3CDTF">2016-02-10T07:12:00Z</dcterms:modified>
</cp:coreProperties>
</file>